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C6A8" w14:textId="77777777" w:rsidR="0096727F" w:rsidRDefault="0096727F" w:rsidP="0096727F">
      <w:pPr>
        <w:pStyle w:val="MEDISEPTBODY"/>
        <w:rPr>
          <w:b/>
          <w:bCs/>
        </w:rPr>
      </w:pPr>
    </w:p>
    <w:p w14:paraId="16030D2D" w14:textId="77777777" w:rsidR="0096727F" w:rsidRDefault="0096727F" w:rsidP="0096727F">
      <w:pPr>
        <w:pStyle w:val="MEDISEPTBODY"/>
        <w:rPr>
          <w:b/>
          <w:bCs/>
        </w:rPr>
      </w:pPr>
    </w:p>
    <w:p w14:paraId="3FF409DC" w14:textId="3E95DB18" w:rsidR="0096727F" w:rsidRPr="00710B39" w:rsidRDefault="0096727F" w:rsidP="0096727F">
      <w:pPr>
        <w:pStyle w:val="MEDISEPTBODY"/>
      </w:pPr>
      <w:r w:rsidRPr="002D2B86">
        <w:rPr>
          <w:b/>
          <w:bCs/>
        </w:rPr>
        <w:t>OŚWIADCZENIE</w:t>
      </w:r>
      <w:r w:rsidRPr="00710B39">
        <w:t xml:space="preserve"> </w:t>
      </w:r>
      <w:r w:rsidRPr="002D2B86">
        <w:rPr>
          <w:b/>
          <w:bCs/>
        </w:rPr>
        <w:t>NABYWCY</w:t>
      </w:r>
    </w:p>
    <w:p w14:paraId="102B1F4E" w14:textId="77777777" w:rsidR="0096727F" w:rsidRPr="00C46975" w:rsidRDefault="0096727F" w:rsidP="0096727F"/>
    <w:p w14:paraId="615CB9C4" w14:textId="77777777" w:rsidR="0096727F" w:rsidRDefault="0096727F" w:rsidP="0096727F">
      <w:pPr>
        <w:pStyle w:val="MEDISEPTBODY"/>
      </w:pPr>
      <w:r w:rsidRPr="00E0246E">
        <w:t>dotyczące szczegółowego stosowania prekursora materiałów wybuchowych podlegającego ograniczeniom, o którym mowa</w:t>
      </w:r>
    </w:p>
    <w:p w14:paraId="3D4F8A84" w14:textId="77777777" w:rsidR="0096727F" w:rsidRDefault="0096727F" w:rsidP="0096727F">
      <w:pPr>
        <w:pStyle w:val="MEDISEPTBODY"/>
      </w:pPr>
      <w:r w:rsidRPr="00E0246E">
        <w:t>w rozporządzeniu Parlamentu Europejskiego i Rady (UE) 2019/1148 (*)</w:t>
      </w:r>
    </w:p>
    <w:p w14:paraId="2F81BC87" w14:textId="77777777" w:rsidR="0096727F" w:rsidRPr="00E0246E" w:rsidRDefault="0096727F" w:rsidP="0096727F">
      <w:pPr>
        <w:pStyle w:val="MEDISEPTBODY"/>
      </w:pPr>
    </w:p>
    <w:p w14:paraId="1F2A40F7" w14:textId="77777777" w:rsidR="0096727F" w:rsidRDefault="0096727F" w:rsidP="0096727F">
      <w:pPr>
        <w:pStyle w:val="MEDISEPTBODY"/>
      </w:pPr>
      <w:r w:rsidRPr="00E0246E">
        <w:t xml:space="preserve">(proszę wypełnić drukowanymi literami) </w:t>
      </w:r>
    </w:p>
    <w:p w14:paraId="330B06DE" w14:textId="77777777" w:rsidR="0096727F" w:rsidRPr="00E0246E" w:rsidRDefault="0096727F" w:rsidP="0096727F">
      <w:pPr>
        <w:pStyle w:val="MEDISEPTBODY"/>
      </w:pPr>
    </w:p>
    <w:p w14:paraId="491342E5" w14:textId="77777777" w:rsidR="0096727F" w:rsidRPr="00E0246E" w:rsidRDefault="0096727F" w:rsidP="0096727F">
      <w:pPr>
        <w:pStyle w:val="MEDISEPTBODY"/>
      </w:pPr>
      <w:r w:rsidRPr="00E0246E">
        <w:t>Niżej podpisany</w:t>
      </w:r>
      <w:r>
        <w:t>:</w:t>
      </w:r>
      <w:r w:rsidRPr="00E0246E">
        <w:t xml:space="preserve"> </w:t>
      </w:r>
    </w:p>
    <w:p w14:paraId="02FA39A4" w14:textId="77777777" w:rsidR="0096727F" w:rsidRPr="00E0246E" w:rsidRDefault="0096727F" w:rsidP="0096727F">
      <w:pPr>
        <w:pStyle w:val="MEDISEPTBODY"/>
        <w:jc w:val="left"/>
      </w:pPr>
      <w:r w:rsidRPr="00710B39">
        <w:rPr>
          <w:b/>
          <w:bCs/>
        </w:rPr>
        <w:t>Imię i nazwisko</w:t>
      </w:r>
      <w:r w:rsidRPr="00E0246E">
        <w:t xml:space="preserve"> (nabywc</w:t>
      </w:r>
      <w:r>
        <w:t>y/osoby zamawiającej zgodnie z udzielonym pełnomocnictwem</w:t>
      </w:r>
      <w:r w:rsidRPr="00E0246E">
        <w:t>):</w:t>
      </w:r>
      <w:r>
        <w:t xml:space="preserve"> </w:t>
      </w:r>
      <w:r w:rsidRPr="00E0246E">
        <w:t xml:space="preserve">_________________________________ </w:t>
      </w:r>
    </w:p>
    <w:p w14:paraId="5481F203" w14:textId="77777777" w:rsidR="0096727F" w:rsidRDefault="0096727F" w:rsidP="0096727F">
      <w:pPr>
        <w:pStyle w:val="MEDISEPTBODY"/>
        <w:rPr>
          <w:b/>
          <w:bCs/>
        </w:rPr>
      </w:pPr>
    </w:p>
    <w:p w14:paraId="182E4818" w14:textId="77777777" w:rsidR="0096727F" w:rsidRPr="00E0246E" w:rsidRDefault="0096727F" w:rsidP="0096727F">
      <w:pPr>
        <w:pStyle w:val="MEDISEPTBODY"/>
        <w:jc w:val="left"/>
      </w:pPr>
      <w:r w:rsidRPr="00710B39">
        <w:rPr>
          <w:b/>
          <w:bCs/>
        </w:rPr>
        <w:t>Dowód tożsamości</w:t>
      </w:r>
      <w:r w:rsidRPr="00E0246E">
        <w:t xml:space="preserve"> (numer, organ wydający)</w:t>
      </w:r>
      <w:r>
        <w:t xml:space="preserve">: </w:t>
      </w:r>
      <w:r w:rsidRPr="00E0246E">
        <w:t>_____________</w:t>
      </w:r>
      <w:r>
        <w:t>_________________</w:t>
      </w:r>
      <w:r w:rsidRPr="00E0246E">
        <w:t xml:space="preserve">_____________________________________ </w:t>
      </w:r>
    </w:p>
    <w:p w14:paraId="42907385" w14:textId="77777777" w:rsidR="0096727F" w:rsidRDefault="0096727F" w:rsidP="0096727F">
      <w:pPr>
        <w:pStyle w:val="MEDISEPTBODY"/>
        <w:jc w:val="left"/>
      </w:pPr>
    </w:p>
    <w:p w14:paraId="3AAC9500" w14:textId="77777777" w:rsidR="0096727F" w:rsidRDefault="0096727F" w:rsidP="0096727F">
      <w:pPr>
        <w:pStyle w:val="MEDISEPTBODY"/>
        <w:jc w:val="left"/>
      </w:pPr>
      <w:r w:rsidRPr="00E0246E">
        <w:t xml:space="preserve">Upoważniony przedstawiciel: </w:t>
      </w:r>
    </w:p>
    <w:p w14:paraId="09DCF91F" w14:textId="77777777" w:rsidR="0096727F" w:rsidRPr="00E0246E" w:rsidRDefault="0096727F" w:rsidP="0096727F">
      <w:pPr>
        <w:pStyle w:val="MEDISEPTBODY"/>
      </w:pPr>
    </w:p>
    <w:p w14:paraId="7D4DBEC0" w14:textId="77777777" w:rsidR="0096727F" w:rsidRPr="00E0246E" w:rsidRDefault="0096727F" w:rsidP="0096727F">
      <w:pPr>
        <w:pStyle w:val="MEDISEPTBODY"/>
        <w:jc w:val="left"/>
      </w:pPr>
      <w:r w:rsidRPr="00E0246E">
        <w:t>Przedsiębiorstwo (główne):</w:t>
      </w:r>
      <w:r>
        <w:t>_____</w:t>
      </w:r>
      <w:r w:rsidRPr="00E0246E">
        <w:t>______</w:t>
      </w:r>
      <w:r>
        <w:t>_________________</w:t>
      </w:r>
      <w:r w:rsidRPr="00E0246E">
        <w:t xml:space="preserve">_______________________________________________________ </w:t>
      </w:r>
    </w:p>
    <w:p w14:paraId="2A9BB733" w14:textId="77777777" w:rsidR="0096727F" w:rsidRDefault="0096727F" w:rsidP="0096727F">
      <w:pPr>
        <w:pStyle w:val="MEDISEPTBODY"/>
      </w:pPr>
    </w:p>
    <w:p w14:paraId="32CFE549" w14:textId="77777777" w:rsidR="0096727F" w:rsidRDefault="0096727F" w:rsidP="0096727F">
      <w:pPr>
        <w:pStyle w:val="MEDISEPTBODY"/>
        <w:jc w:val="left"/>
      </w:pPr>
      <w:r w:rsidRPr="00E0246E">
        <w:t>Numer identyfikacyjny VAT lub inny numer rejestracyjny przedsiębiorstwa</w:t>
      </w:r>
      <w:r>
        <w:t xml:space="preserve"> </w:t>
      </w:r>
    </w:p>
    <w:p w14:paraId="6C9BFF7A" w14:textId="77777777" w:rsidR="0096727F" w:rsidRPr="00E0246E" w:rsidRDefault="0096727F" w:rsidP="0096727F">
      <w:pPr>
        <w:pStyle w:val="MEDISEPTBODY"/>
        <w:jc w:val="left"/>
      </w:pPr>
      <w:r>
        <w:t>NIP/REGON</w:t>
      </w:r>
      <w:r w:rsidRPr="00E0246E">
        <w:t xml:space="preserve"> /Adres</w:t>
      </w:r>
      <w:r>
        <w:t>: ____________________________________________</w:t>
      </w:r>
      <w:r w:rsidRPr="00E0246E">
        <w:t xml:space="preserve">____________________________________________ </w:t>
      </w:r>
    </w:p>
    <w:p w14:paraId="37A4E2FB" w14:textId="77777777" w:rsidR="0096727F" w:rsidRDefault="0096727F" w:rsidP="0096727F">
      <w:pPr>
        <w:pStyle w:val="MEDISEPTBODY"/>
      </w:pPr>
    </w:p>
    <w:p w14:paraId="4BA4942B" w14:textId="77777777" w:rsidR="0096727F" w:rsidRDefault="0096727F" w:rsidP="0096727F">
      <w:pPr>
        <w:pStyle w:val="MEDISEPTBODY"/>
        <w:jc w:val="left"/>
      </w:pPr>
      <w:r w:rsidRPr="00E0246E">
        <w:t>Rodzaj działalności handlowej/gospodarczej/zawodowej</w:t>
      </w:r>
      <w:r>
        <w:t xml:space="preserve"> ( kod PKD)</w:t>
      </w:r>
      <w:r w:rsidRPr="00E0246E">
        <w:t>:</w:t>
      </w:r>
      <w:r>
        <w:t xml:space="preserve"> ____________</w:t>
      </w:r>
      <w:r w:rsidRPr="00E0246E">
        <w:t xml:space="preserve">______________________________________ </w:t>
      </w:r>
    </w:p>
    <w:p w14:paraId="03D51F6D" w14:textId="77777777" w:rsidR="0096727F" w:rsidRDefault="0096727F" w:rsidP="0096727F">
      <w:pPr>
        <w:pStyle w:val="MEDISEPTBODY"/>
      </w:pPr>
    </w:p>
    <w:p w14:paraId="222337FF" w14:textId="77777777" w:rsidR="0096727F" w:rsidRDefault="0096727F" w:rsidP="0096727F">
      <w:pPr>
        <w:pStyle w:val="MEDISEPTBODY"/>
      </w:pPr>
    </w:p>
    <w:p w14:paraId="3C27E93C" w14:textId="77777777" w:rsidR="0096727F" w:rsidRDefault="0096727F" w:rsidP="0096727F">
      <w:pPr>
        <w:pStyle w:val="MEDISEPTBODY"/>
      </w:pPr>
      <w:r>
        <w:t xml:space="preserve">Zamówiliśmy od </w:t>
      </w:r>
      <w:r w:rsidRPr="00710B39">
        <w:rPr>
          <w:b/>
          <w:bCs/>
        </w:rPr>
        <w:t>MEDISEPT Sp. z o.o.</w:t>
      </w:r>
      <w:r>
        <w:t xml:space="preserve"> następujące substancje:</w:t>
      </w:r>
    </w:p>
    <w:p w14:paraId="622B7418" w14:textId="77777777" w:rsidR="0096727F" w:rsidRPr="00E0246E" w:rsidRDefault="0096727F" w:rsidP="0096727F">
      <w:pPr>
        <w:pStyle w:val="MEDISEPTBODY"/>
      </w:pPr>
    </w:p>
    <w:tbl>
      <w:tblPr>
        <w:tblStyle w:val="Tabela-Siatka"/>
        <w:tblW w:w="9355" w:type="dxa"/>
        <w:tblInd w:w="137" w:type="dxa"/>
        <w:tblLook w:val="04A0" w:firstRow="1" w:lastRow="0" w:firstColumn="1" w:lastColumn="0" w:noHBand="0" w:noVBand="1"/>
      </w:tblPr>
      <w:tblGrid>
        <w:gridCol w:w="2262"/>
        <w:gridCol w:w="2132"/>
        <w:gridCol w:w="1145"/>
        <w:gridCol w:w="1005"/>
        <w:gridCol w:w="995"/>
        <w:gridCol w:w="1816"/>
      </w:tblGrid>
      <w:tr w:rsidR="0096727F" w:rsidRPr="00E0246E" w14:paraId="527CB28B" w14:textId="77777777" w:rsidTr="00325E32">
        <w:tc>
          <w:tcPr>
            <w:tcW w:w="2262" w:type="dxa"/>
          </w:tcPr>
          <w:p w14:paraId="381199A1" w14:textId="77777777" w:rsidR="0096727F" w:rsidRPr="00710B39" w:rsidRDefault="0096727F" w:rsidP="00325E32">
            <w:pPr>
              <w:pStyle w:val="MEDISEPTBODY"/>
            </w:pPr>
            <w:r w:rsidRPr="00710B39">
              <w:t>Nazwa handlowa produktu</w:t>
            </w:r>
          </w:p>
        </w:tc>
        <w:tc>
          <w:tcPr>
            <w:tcW w:w="2132" w:type="dxa"/>
          </w:tcPr>
          <w:p w14:paraId="163F9852" w14:textId="77777777" w:rsidR="0096727F" w:rsidRPr="00710B39" w:rsidRDefault="0096727F" w:rsidP="00325E32">
            <w:pPr>
              <w:pStyle w:val="MEDISEPTBODY"/>
            </w:pPr>
            <w:r w:rsidRPr="00710B39">
              <w:t>Prekursor materiałów wybuchowych podlegający ograniczeniom</w:t>
            </w:r>
          </w:p>
        </w:tc>
        <w:tc>
          <w:tcPr>
            <w:tcW w:w="1145" w:type="dxa"/>
          </w:tcPr>
          <w:p w14:paraId="20C34BAC" w14:textId="77777777" w:rsidR="0096727F" w:rsidRPr="00710B39" w:rsidRDefault="0096727F" w:rsidP="00325E32">
            <w:pPr>
              <w:pStyle w:val="MEDISEPTBODY"/>
            </w:pPr>
            <w:r w:rsidRPr="00710B39">
              <w:t>Numer CAS</w:t>
            </w:r>
          </w:p>
        </w:tc>
        <w:tc>
          <w:tcPr>
            <w:tcW w:w="1005" w:type="dxa"/>
          </w:tcPr>
          <w:p w14:paraId="7F3ABCB4" w14:textId="77777777" w:rsidR="0096727F" w:rsidRPr="00710B39" w:rsidRDefault="0096727F" w:rsidP="00325E32">
            <w:pPr>
              <w:pStyle w:val="MEDISEPTBODY"/>
            </w:pPr>
            <w:r w:rsidRPr="00710B39">
              <w:t>Ilość (kg/l)</w:t>
            </w:r>
          </w:p>
        </w:tc>
        <w:tc>
          <w:tcPr>
            <w:tcW w:w="995" w:type="dxa"/>
          </w:tcPr>
          <w:p w14:paraId="0B664094" w14:textId="77777777" w:rsidR="0096727F" w:rsidRPr="00710B39" w:rsidRDefault="0096727F" w:rsidP="00325E32">
            <w:pPr>
              <w:pStyle w:val="MEDISEPTBODY"/>
            </w:pPr>
            <w:r w:rsidRPr="00710B39">
              <w:t>Stężenia [%]</w:t>
            </w:r>
          </w:p>
        </w:tc>
        <w:tc>
          <w:tcPr>
            <w:tcW w:w="1816" w:type="dxa"/>
          </w:tcPr>
          <w:p w14:paraId="6CC8128E" w14:textId="77777777" w:rsidR="0096727F" w:rsidRPr="00710B39" w:rsidRDefault="0096727F" w:rsidP="00325E32">
            <w:pPr>
              <w:pStyle w:val="MEDISEPTBODY"/>
            </w:pPr>
            <w:r w:rsidRPr="00710B39">
              <w:t>Zamierzone zastosowanie</w:t>
            </w:r>
          </w:p>
        </w:tc>
      </w:tr>
      <w:tr w:rsidR="0096727F" w:rsidRPr="00E0246E" w14:paraId="138E6C3A" w14:textId="77777777" w:rsidTr="00325E32">
        <w:trPr>
          <w:trHeight w:val="389"/>
        </w:trPr>
        <w:tc>
          <w:tcPr>
            <w:tcW w:w="2262" w:type="dxa"/>
            <w:vAlign w:val="center"/>
          </w:tcPr>
          <w:p w14:paraId="14DA5A23" w14:textId="77777777" w:rsidR="0096727F" w:rsidRPr="00EE5E8D" w:rsidRDefault="0096727F" w:rsidP="00325E32">
            <w:pPr>
              <w:pStyle w:val="MEDISEPTBODY"/>
            </w:pPr>
            <w:r w:rsidRPr="00EE5E8D">
              <w:t>Mediclean 160 Gres</w:t>
            </w:r>
          </w:p>
        </w:tc>
        <w:tc>
          <w:tcPr>
            <w:tcW w:w="2132" w:type="dxa"/>
            <w:vAlign w:val="center"/>
          </w:tcPr>
          <w:p w14:paraId="17C0A9D0" w14:textId="77777777" w:rsidR="0096727F" w:rsidRPr="00EE5E8D" w:rsidRDefault="0096727F" w:rsidP="00325E32">
            <w:pPr>
              <w:pStyle w:val="MEDISEPTBODY"/>
            </w:pPr>
            <w:r w:rsidRPr="00EE5E8D">
              <w:t>Kwas azotowy</w:t>
            </w:r>
          </w:p>
        </w:tc>
        <w:tc>
          <w:tcPr>
            <w:tcW w:w="1145" w:type="dxa"/>
            <w:vAlign w:val="center"/>
          </w:tcPr>
          <w:p w14:paraId="553F53C6" w14:textId="77777777" w:rsidR="0096727F" w:rsidRPr="00EE5E8D" w:rsidRDefault="0096727F" w:rsidP="00325E32">
            <w:pPr>
              <w:pStyle w:val="MEDISEPTBODY"/>
            </w:pPr>
            <w:r w:rsidRPr="00EE5E8D">
              <w:t>7697-37-2</w:t>
            </w:r>
          </w:p>
        </w:tc>
        <w:tc>
          <w:tcPr>
            <w:tcW w:w="1005" w:type="dxa"/>
            <w:vAlign w:val="center"/>
          </w:tcPr>
          <w:p w14:paraId="797DAA25" w14:textId="77777777" w:rsidR="0096727F" w:rsidRPr="00EE5E8D" w:rsidRDefault="0096727F" w:rsidP="00325E32">
            <w:pPr>
              <w:pStyle w:val="MEDISEPTBODY"/>
            </w:pPr>
            <w:r>
              <w:t>………..</w:t>
            </w:r>
          </w:p>
        </w:tc>
        <w:tc>
          <w:tcPr>
            <w:tcW w:w="995" w:type="dxa"/>
            <w:vAlign w:val="center"/>
          </w:tcPr>
          <w:p w14:paraId="64F537C3" w14:textId="77777777" w:rsidR="0096727F" w:rsidRPr="00EE5E8D" w:rsidRDefault="0096727F" w:rsidP="00325E32">
            <w:pPr>
              <w:pStyle w:val="MEDISEPTBODY"/>
            </w:pPr>
            <w:r>
              <w:t>1-10</w:t>
            </w:r>
          </w:p>
        </w:tc>
        <w:tc>
          <w:tcPr>
            <w:tcW w:w="1816" w:type="dxa"/>
            <w:vAlign w:val="center"/>
          </w:tcPr>
          <w:p w14:paraId="2E692A74" w14:textId="77777777" w:rsidR="0096727F" w:rsidRPr="00E0246E" w:rsidRDefault="0096727F" w:rsidP="00325E32">
            <w:pPr>
              <w:pStyle w:val="MEDISEPTBODY"/>
            </w:pPr>
            <w:r>
              <w:t>mycie powierzchni</w:t>
            </w:r>
          </w:p>
        </w:tc>
      </w:tr>
      <w:tr w:rsidR="0096727F" w:rsidRPr="00E0246E" w14:paraId="207DE139" w14:textId="77777777" w:rsidTr="00325E32">
        <w:trPr>
          <w:trHeight w:val="393"/>
        </w:trPr>
        <w:tc>
          <w:tcPr>
            <w:tcW w:w="2262" w:type="dxa"/>
            <w:vAlign w:val="center"/>
          </w:tcPr>
          <w:p w14:paraId="59DA9681" w14:textId="77777777" w:rsidR="0096727F" w:rsidRPr="00EE5E8D" w:rsidRDefault="0096727F" w:rsidP="00325E32">
            <w:pPr>
              <w:pStyle w:val="MEDISEPTBODY"/>
            </w:pPr>
            <w:r w:rsidRPr="00EE5E8D">
              <w:t>Mediclean 260 Fugue</w:t>
            </w:r>
          </w:p>
        </w:tc>
        <w:tc>
          <w:tcPr>
            <w:tcW w:w="2132" w:type="dxa"/>
            <w:vAlign w:val="center"/>
          </w:tcPr>
          <w:p w14:paraId="31CCBDDD" w14:textId="77777777" w:rsidR="0096727F" w:rsidRPr="00EE5E8D" w:rsidRDefault="0096727F" w:rsidP="00325E32">
            <w:pPr>
              <w:pStyle w:val="MEDISEPTBODY"/>
            </w:pPr>
            <w:r w:rsidRPr="00EE5E8D">
              <w:t>Kwas azotowy</w:t>
            </w:r>
          </w:p>
        </w:tc>
        <w:tc>
          <w:tcPr>
            <w:tcW w:w="1145" w:type="dxa"/>
            <w:vAlign w:val="center"/>
          </w:tcPr>
          <w:p w14:paraId="169C8973" w14:textId="77777777" w:rsidR="0096727F" w:rsidRPr="00EE5E8D" w:rsidRDefault="0096727F" w:rsidP="00325E32">
            <w:pPr>
              <w:pStyle w:val="MEDISEPTBODY"/>
            </w:pPr>
            <w:r w:rsidRPr="00EE5E8D">
              <w:t>7697-37-2</w:t>
            </w:r>
          </w:p>
        </w:tc>
        <w:tc>
          <w:tcPr>
            <w:tcW w:w="1005" w:type="dxa"/>
            <w:vAlign w:val="center"/>
          </w:tcPr>
          <w:p w14:paraId="0E51C32B" w14:textId="77777777" w:rsidR="0096727F" w:rsidRPr="00EE5E8D" w:rsidRDefault="0096727F" w:rsidP="00325E32">
            <w:pPr>
              <w:pStyle w:val="MEDISEPTBODY"/>
            </w:pPr>
            <w:r>
              <w:t>………..</w:t>
            </w:r>
          </w:p>
        </w:tc>
        <w:tc>
          <w:tcPr>
            <w:tcW w:w="995" w:type="dxa"/>
            <w:vAlign w:val="center"/>
          </w:tcPr>
          <w:p w14:paraId="71B8F98C" w14:textId="77777777" w:rsidR="0096727F" w:rsidRPr="00EE5E8D" w:rsidRDefault="0096727F" w:rsidP="00325E32">
            <w:pPr>
              <w:pStyle w:val="MEDISEPTBODY"/>
            </w:pPr>
            <w:r>
              <w:t>1-10</w:t>
            </w:r>
          </w:p>
        </w:tc>
        <w:tc>
          <w:tcPr>
            <w:tcW w:w="1816" w:type="dxa"/>
            <w:vAlign w:val="center"/>
          </w:tcPr>
          <w:p w14:paraId="604A6126" w14:textId="77777777" w:rsidR="0096727F" w:rsidRPr="00E0246E" w:rsidRDefault="0096727F" w:rsidP="00325E32">
            <w:pPr>
              <w:pStyle w:val="MEDISEPTBODY"/>
            </w:pPr>
            <w:r>
              <w:t>mycie powierzchni</w:t>
            </w:r>
          </w:p>
        </w:tc>
      </w:tr>
      <w:tr w:rsidR="0096727F" w:rsidRPr="00E0246E" w14:paraId="40C21CB8" w14:textId="77777777" w:rsidTr="00325E32">
        <w:trPr>
          <w:trHeight w:val="411"/>
        </w:trPr>
        <w:tc>
          <w:tcPr>
            <w:tcW w:w="2262" w:type="dxa"/>
            <w:vAlign w:val="center"/>
          </w:tcPr>
          <w:p w14:paraId="18360932" w14:textId="77777777" w:rsidR="0096727F" w:rsidRPr="00EE5E8D" w:rsidRDefault="0096727F" w:rsidP="00325E32">
            <w:pPr>
              <w:pStyle w:val="MEDISEPTBODY"/>
            </w:pPr>
            <w:r w:rsidRPr="00EE5E8D">
              <w:t>Mediclean 315 Power</w:t>
            </w:r>
          </w:p>
        </w:tc>
        <w:tc>
          <w:tcPr>
            <w:tcW w:w="2132" w:type="dxa"/>
            <w:vAlign w:val="center"/>
          </w:tcPr>
          <w:p w14:paraId="6C0B938F" w14:textId="77777777" w:rsidR="0096727F" w:rsidRPr="00EE5E8D" w:rsidRDefault="0096727F" w:rsidP="00325E32">
            <w:pPr>
              <w:pStyle w:val="MEDISEPTBODY"/>
            </w:pPr>
            <w:r w:rsidRPr="00EE5E8D">
              <w:t>Kwas azotowy</w:t>
            </w:r>
          </w:p>
        </w:tc>
        <w:tc>
          <w:tcPr>
            <w:tcW w:w="1145" w:type="dxa"/>
            <w:vAlign w:val="center"/>
          </w:tcPr>
          <w:p w14:paraId="1328D155" w14:textId="77777777" w:rsidR="0096727F" w:rsidRPr="00EE5E8D" w:rsidRDefault="0096727F" w:rsidP="00325E32">
            <w:pPr>
              <w:pStyle w:val="MEDISEPTBODY"/>
            </w:pPr>
            <w:r w:rsidRPr="00EE5E8D">
              <w:t>7697-37-2</w:t>
            </w:r>
          </w:p>
        </w:tc>
        <w:tc>
          <w:tcPr>
            <w:tcW w:w="1005" w:type="dxa"/>
            <w:vAlign w:val="center"/>
          </w:tcPr>
          <w:p w14:paraId="1FF37170" w14:textId="77777777" w:rsidR="0096727F" w:rsidRPr="00EE5E8D" w:rsidRDefault="0096727F" w:rsidP="00325E32">
            <w:pPr>
              <w:pStyle w:val="MEDISEPTBODY"/>
            </w:pPr>
            <w:r>
              <w:t>………..</w:t>
            </w:r>
          </w:p>
        </w:tc>
        <w:tc>
          <w:tcPr>
            <w:tcW w:w="995" w:type="dxa"/>
            <w:vAlign w:val="center"/>
          </w:tcPr>
          <w:p w14:paraId="59539B12" w14:textId="77777777" w:rsidR="0096727F" w:rsidRPr="00EE5E8D" w:rsidRDefault="0096727F" w:rsidP="00325E32">
            <w:pPr>
              <w:pStyle w:val="MEDISEPTBODY"/>
            </w:pPr>
            <w:r>
              <w:t>1-10</w:t>
            </w:r>
          </w:p>
        </w:tc>
        <w:tc>
          <w:tcPr>
            <w:tcW w:w="1816" w:type="dxa"/>
            <w:vAlign w:val="center"/>
          </w:tcPr>
          <w:p w14:paraId="7770E305" w14:textId="77777777" w:rsidR="0096727F" w:rsidRPr="00E0246E" w:rsidRDefault="0096727F" w:rsidP="00325E32">
            <w:pPr>
              <w:pStyle w:val="MEDISEPTBODY"/>
            </w:pPr>
            <w:r>
              <w:t>mycie powierzchni</w:t>
            </w:r>
          </w:p>
        </w:tc>
      </w:tr>
      <w:tr w:rsidR="0096727F" w14:paraId="0B1CD28C" w14:textId="77777777" w:rsidTr="00325E32">
        <w:trPr>
          <w:trHeight w:val="401"/>
        </w:trPr>
        <w:tc>
          <w:tcPr>
            <w:tcW w:w="2262" w:type="dxa"/>
            <w:vAlign w:val="center"/>
          </w:tcPr>
          <w:p w14:paraId="71D499E1" w14:textId="77777777" w:rsidR="0096727F" w:rsidRPr="00EE5E8D" w:rsidRDefault="0096727F" w:rsidP="00325E32">
            <w:pPr>
              <w:pStyle w:val="MEDISEPTBODY"/>
            </w:pPr>
            <w:r w:rsidRPr="00EE5E8D">
              <w:t>Mediclean 580 Lime</w:t>
            </w:r>
          </w:p>
        </w:tc>
        <w:tc>
          <w:tcPr>
            <w:tcW w:w="2132" w:type="dxa"/>
            <w:vAlign w:val="center"/>
          </w:tcPr>
          <w:p w14:paraId="0420412E" w14:textId="77777777" w:rsidR="0096727F" w:rsidRPr="00EE5E8D" w:rsidRDefault="0096727F" w:rsidP="00325E32">
            <w:pPr>
              <w:pStyle w:val="MEDISEPTBODY"/>
            </w:pPr>
            <w:r w:rsidRPr="00EE5E8D">
              <w:t>Kwas azotowy</w:t>
            </w:r>
          </w:p>
        </w:tc>
        <w:tc>
          <w:tcPr>
            <w:tcW w:w="1145" w:type="dxa"/>
            <w:vAlign w:val="center"/>
          </w:tcPr>
          <w:p w14:paraId="64713FAD" w14:textId="77777777" w:rsidR="0096727F" w:rsidRPr="00EE5E8D" w:rsidRDefault="0096727F" w:rsidP="00325E32">
            <w:pPr>
              <w:pStyle w:val="MEDISEPTBODY"/>
            </w:pPr>
            <w:r w:rsidRPr="00EE5E8D">
              <w:t>7697-37-2</w:t>
            </w:r>
          </w:p>
        </w:tc>
        <w:tc>
          <w:tcPr>
            <w:tcW w:w="1005" w:type="dxa"/>
            <w:vAlign w:val="center"/>
          </w:tcPr>
          <w:p w14:paraId="67A4B200" w14:textId="77777777" w:rsidR="0096727F" w:rsidRPr="00EE5E8D" w:rsidRDefault="0096727F" w:rsidP="00325E32">
            <w:pPr>
              <w:pStyle w:val="MEDISEPTBODY"/>
            </w:pPr>
            <w:r>
              <w:t>………..</w:t>
            </w:r>
          </w:p>
        </w:tc>
        <w:tc>
          <w:tcPr>
            <w:tcW w:w="995" w:type="dxa"/>
            <w:vAlign w:val="center"/>
          </w:tcPr>
          <w:p w14:paraId="344DA841" w14:textId="77777777" w:rsidR="0096727F" w:rsidRPr="00EE5E8D" w:rsidRDefault="0096727F" w:rsidP="00325E32">
            <w:pPr>
              <w:pStyle w:val="MEDISEPTBODY"/>
            </w:pPr>
            <w:r>
              <w:t>&gt;10</w:t>
            </w:r>
          </w:p>
        </w:tc>
        <w:tc>
          <w:tcPr>
            <w:tcW w:w="1816" w:type="dxa"/>
            <w:vAlign w:val="center"/>
          </w:tcPr>
          <w:p w14:paraId="223CA1ED" w14:textId="77777777" w:rsidR="0096727F" w:rsidRPr="00DC5BFB" w:rsidRDefault="0096727F" w:rsidP="00325E32">
            <w:pPr>
              <w:pStyle w:val="MEDISEPTBODY"/>
            </w:pPr>
            <w:r w:rsidRPr="00DC5BFB">
              <w:t>mycie powierzchni</w:t>
            </w:r>
          </w:p>
        </w:tc>
      </w:tr>
    </w:tbl>
    <w:p w14:paraId="6BC60957" w14:textId="77777777" w:rsidR="0096727F" w:rsidRPr="00C46975" w:rsidRDefault="0096727F" w:rsidP="0096727F">
      <w:pPr>
        <w:pStyle w:val="MEDISEPTBODY"/>
      </w:pPr>
    </w:p>
    <w:p w14:paraId="27614F8F" w14:textId="77777777" w:rsidR="0096727F" w:rsidRDefault="0096727F" w:rsidP="0096727F">
      <w:pPr>
        <w:pStyle w:val="MEDISEPTBODY"/>
      </w:pPr>
      <w:r w:rsidRPr="00E0246E">
        <w:t xml:space="preserve">Niniejszym oświadczam, że produkt handlowy oraz zawarta w nim substancja lub mieszanina będą stosowane wyłącznie we wskazanym celu, który jest zgodny z prawem oraz zostaną sprzedane lub dostarczone innemu nabywcy wyłącznie, jeśli złoży on podobne oświadczenie co do zamierzonego stosowania, przy poszanowaniu ograniczeń ustanowionych w rozporządzeniu (UE) 2019/1148 w odniesieniu do udostępniania przeciętnym użytkownikom. </w:t>
      </w:r>
    </w:p>
    <w:p w14:paraId="4364F1E0" w14:textId="77777777" w:rsidR="0085332B" w:rsidRDefault="0085332B" w:rsidP="0096727F">
      <w:pPr>
        <w:pStyle w:val="MEDISEPTBODY"/>
        <w:spacing w:after="240"/>
      </w:pPr>
    </w:p>
    <w:p w14:paraId="5884098F" w14:textId="5B78C686" w:rsidR="0096727F" w:rsidRDefault="0096727F" w:rsidP="0096727F">
      <w:pPr>
        <w:pStyle w:val="MEDISEPTBODY"/>
        <w:spacing w:after="240"/>
      </w:pPr>
      <w:r w:rsidRPr="00E0246E">
        <w:t>Imię i nazwisko: _______________________</w:t>
      </w:r>
      <w:r>
        <w:t xml:space="preserve">____                  </w:t>
      </w:r>
      <w:r w:rsidRPr="00E0246E">
        <w:t xml:space="preserve"> </w:t>
      </w:r>
      <w:r>
        <w:t>S</w:t>
      </w:r>
      <w:r w:rsidRPr="00E0246E">
        <w:t>tanowisko: ________________________________________</w:t>
      </w:r>
      <w:r>
        <w:t xml:space="preserve"> </w:t>
      </w:r>
    </w:p>
    <w:p w14:paraId="33F86649" w14:textId="77777777" w:rsidR="0085332B" w:rsidRDefault="0085332B" w:rsidP="0085332B">
      <w:pPr>
        <w:pStyle w:val="MEDISEPTBODY"/>
        <w:spacing w:after="240"/>
        <w:jc w:val="left"/>
      </w:pPr>
      <w:r>
        <w:t xml:space="preserve">     </w:t>
      </w:r>
    </w:p>
    <w:p w14:paraId="5C6FA896" w14:textId="548FAF11" w:rsidR="0096727F" w:rsidRPr="00E0246E" w:rsidRDefault="0085332B" w:rsidP="0085332B">
      <w:pPr>
        <w:pStyle w:val="MEDISEPTBODY"/>
        <w:spacing w:after="240"/>
        <w:jc w:val="left"/>
      </w:pPr>
      <w:r>
        <w:t xml:space="preserve">     </w:t>
      </w:r>
      <w:r w:rsidR="0096727F">
        <w:t>D</w:t>
      </w:r>
      <w:r w:rsidR="0096727F" w:rsidRPr="00E0246E">
        <w:t xml:space="preserve">ata:________________________________________ </w:t>
      </w:r>
      <w:r>
        <w:t xml:space="preserve">          Pieczęć i podpis: </w:t>
      </w:r>
    </w:p>
    <w:p w14:paraId="42A36313" w14:textId="77777777" w:rsidR="0096727F" w:rsidRPr="00E0246E" w:rsidRDefault="0096727F" w:rsidP="0096727F">
      <w:pPr>
        <w:pStyle w:val="MEDISEPTBODY"/>
      </w:pPr>
    </w:p>
    <w:p w14:paraId="111CAEEA" w14:textId="77777777" w:rsidR="0096727F" w:rsidRPr="00E0246E" w:rsidRDefault="0096727F" w:rsidP="0096727F">
      <w:pPr>
        <w:pStyle w:val="MEDISEPTBODY"/>
      </w:pPr>
    </w:p>
    <w:p w14:paraId="146F06C6" w14:textId="77777777" w:rsidR="0096727F" w:rsidRPr="00710B39" w:rsidRDefault="0096727F" w:rsidP="0096727F">
      <w:pPr>
        <w:pStyle w:val="MEDISEPTBODY"/>
      </w:pPr>
      <w:r w:rsidRPr="00710B39">
        <w:t xml:space="preserve">(*)Rozporządzenie Parlamentu Europejskiego i Rady (UE) 2019/1148 z dnia 20 czerwca 2019 r. w sprawie wprowadzania do obrotu i stosowania prekursorów materiałów wybuchowych, zmieniające rozporządzenie (WE) nr 1907/2006 i uchylające rozporządzenie (UE) nr 98/2013 (Dz.U. L 186 z 11.7.2019, s. 1). </w:t>
      </w:r>
    </w:p>
    <w:p w14:paraId="0F3B4B98" w14:textId="77777777" w:rsidR="007D6054" w:rsidRDefault="0085332B"/>
    <w:sectPr w:rsidR="007D6054" w:rsidSect="0000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7F"/>
    <w:rsid w:val="000076A7"/>
    <w:rsid w:val="003B27F7"/>
    <w:rsid w:val="004E06EC"/>
    <w:rsid w:val="0085332B"/>
    <w:rsid w:val="0096727F"/>
    <w:rsid w:val="00C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8CFF"/>
  <w15:chartTrackingRefBased/>
  <w15:docId w15:val="{CEF946CC-C6A3-447A-975F-69C38527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727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SEPTBODY">
    <w:name w:val="MEDISEPT_BODY"/>
    <w:basedOn w:val="Normalny"/>
    <w:autoRedefine/>
    <w:qFormat/>
    <w:rsid w:val="0096727F"/>
    <w:pPr>
      <w:spacing w:line="281" w:lineRule="auto"/>
      <w:jc w:val="center"/>
    </w:pPr>
    <w:rPr>
      <w:rFonts w:ascii="Roboto" w:hAnsi="Roboto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6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Stąsik</dc:creator>
  <cp:keywords/>
  <dc:description/>
  <cp:lastModifiedBy>Joanna Stąsik</cp:lastModifiedBy>
  <cp:revision>2</cp:revision>
  <dcterms:created xsi:type="dcterms:W3CDTF">2021-01-27T14:59:00Z</dcterms:created>
  <dcterms:modified xsi:type="dcterms:W3CDTF">2021-01-27T15:01:00Z</dcterms:modified>
</cp:coreProperties>
</file>